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30" w:lineRule="exact" w:before="0" w:after="0"/>
        <w:ind w:left="0" w:right="0" w:firstLine="0"/>
        <w:jc w:val="center"/>
      </w:pPr>
      <w:r>
        <w:rPr>
          <w:rFonts w:ascii="Helvetica" w:hAnsi="Helvetica" w:eastAsia="Helvetica"/>
          <w:b/>
          <w:i w:val="0"/>
          <w:color w:val="000000"/>
          <w:sz w:val="24"/>
        </w:rPr>
        <w:t>LEGAL DISCLAIMER</w:t>
      </w:r>
    </w:p>
    <w:p>
      <w:pPr>
        <w:autoSpaceDN w:val="0"/>
        <w:autoSpaceDE w:val="0"/>
        <w:widowControl/>
        <w:spacing w:line="258" w:lineRule="exact" w:before="166" w:after="0"/>
        <w:ind w:left="9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This document template is provided for informational purposes only and does not constitute legal advice. This 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template is provided "as is" without warranty of any kind. Laws vary by jurisdiction and change over time. </w:t>
      </w:r>
      <w:r>
        <w:rPr>
          <w:rFonts w:ascii="Helvetica" w:hAnsi="Helvetica" w:eastAsia="Helvetica"/>
          <w:b/>
          <w:i w:val="0"/>
          <w:color w:val="000000"/>
          <w:sz w:val="18"/>
        </w:rPr>
        <w:t>We strongly recommend consulting with a qualified legal professional before using this template.</w:t>
      </w:r>
    </w:p>
    <w:p>
      <w:pPr>
        <w:autoSpaceDN w:val="0"/>
        <w:autoSpaceDE w:val="0"/>
        <w:widowControl/>
        <w:spacing w:line="282" w:lineRule="exact" w:before="8" w:after="0"/>
        <w:ind w:left="98" w:right="28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18"/>
        </w:rPr>
        <w:t>By using this template, you acknowledge that: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No attorney-client relationship is created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UsefulDocumentTemplates.com is not liable for any damages arising from use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You are responsible for ensuring the document meets your specific needs and complies with local laws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Employment laws vary significantly by jurisdiction and industry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• This template may not address all legal requirements including minimum wage laws, overtime regulations, 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leave entitlements, and termination requirements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See our full legal disclaimer at www.usefuldocumenttemplates.com/legal-disclaimer</w:t>
      </w:r>
    </w:p>
    <w:p>
      <w:pPr>
        <w:autoSpaceDN w:val="0"/>
        <w:autoSpaceDE w:val="0"/>
        <w:widowControl/>
        <w:spacing w:line="386" w:lineRule="exact" w:before="758" w:after="0"/>
        <w:ind w:left="0" w:right="0" w:firstLine="0"/>
        <w:jc w:val="center"/>
      </w:pPr>
      <w:r>
        <w:rPr>
          <w:rFonts w:ascii="Helvetica" w:hAnsi="Helvetica" w:eastAsia="Helvetica"/>
          <w:b/>
          <w:i w:val="0"/>
          <w:color w:val="000000"/>
          <w:sz w:val="28"/>
        </w:rPr>
        <w:t>EMPLOYMENT CONTRACT</w:t>
      </w:r>
    </w:p>
    <w:p>
      <w:pPr>
        <w:autoSpaceDN w:val="0"/>
        <w:autoSpaceDE w:val="0"/>
        <w:widowControl/>
        <w:spacing w:line="276" w:lineRule="exact" w:before="92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THIS AGREEMENT is made on the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day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[MONTH YEAR]</w:t>
      </w:r>
    </w:p>
    <w:p>
      <w:pPr>
        <w:autoSpaceDN w:val="0"/>
        <w:autoSpaceDE w:val="0"/>
        <w:widowControl/>
        <w:spacing w:line="274" w:lineRule="exact" w:before="58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BETWEEN:</w:t>
      </w:r>
    </w:p>
    <w:p>
      <w:pPr>
        <w:autoSpaceDN w:val="0"/>
        <w:autoSpaceDE w:val="0"/>
        <w:widowControl/>
        <w:spacing w:line="276" w:lineRule="exact" w:before="366" w:after="0"/>
        <w:ind w:left="81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[EMPLOYER NAME]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[EMPLOYER ADDRESS]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(the "Employer")</w:t>
      </w:r>
    </w:p>
    <w:p>
      <w:pPr>
        <w:autoSpaceDN w:val="0"/>
        <w:autoSpaceDE w:val="0"/>
        <w:widowControl/>
        <w:spacing w:line="274" w:lineRule="exact" w:before="36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AND</w:t>
      </w:r>
    </w:p>
    <w:p>
      <w:pPr>
        <w:autoSpaceDN w:val="0"/>
        <w:autoSpaceDE w:val="0"/>
        <w:widowControl/>
        <w:spacing w:line="276" w:lineRule="exact" w:before="366" w:after="0"/>
        <w:ind w:left="81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[EMPLOYEE NAME]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[EMPLOYEE ADDRESS]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(the "Employee")</w:t>
      </w:r>
    </w:p>
    <w:p>
      <w:pPr>
        <w:autoSpaceDN w:val="0"/>
        <w:autoSpaceDE w:val="0"/>
        <w:widowControl/>
        <w:spacing w:line="304" w:lineRule="exact" w:before="65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1. COMMENCEMENT AND JOB TITLE</w:t>
      </w:r>
    </w:p>
    <w:p>
      <w:pPr>
        <w:autoSpaceDN w:val="0"/>
        <w:autoSpaceDE w:val="0"/>
        <w:widowControl/>
        <w:spacing w:line="276" w:lineRule="exact" w:before="202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1.1 The Employee's employment with the Employer will commence on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[START DATE]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autoSpaceDN w:val="0"/>
        <w:autoSpaceDE w:val="0"/>
        <w:widowControl/>
        <w:spacing w:line="276" w:lineRule="exact" w:before="76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1.2 The Employee is employed as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[JOB TITLE]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autoSpaceDN w:val="0"/>
        <w:autoSpaceDE w:val="0"/>
        <w:widowControl/>
        <w:spacing w:line="276" w:lineRule="exact" w:before="76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1.3 The Employee's primary workplace will be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[WORKPLACE LOCATION]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autoSpaceDN w:val="0"/>
        <w:autoSpaceDE w:val="0"/>
        <w:widowControl/>
        <w:spacing w:line="278" w:lineRule="exact" w:before="74" w:after="0"/>
        <w:ind w:left="818" w:right="28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1.4 The Employee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[WILL/WILL NOT]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be required to work at other locations from time to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time.</w:t>
      </w:r>
    </w:p>
    <w:p>
      <w:pPr>
        <w:autoSpaceDN w:val="0"/>
        <w:autoSpaceDE w:val="0"/>
        <w:widowControl/>
        <w:spacing w:line="304" w:lineRule="exact" w:before="65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2. DUTIES AND RESPONSIBILITIES</w:t>
      </w:r>
    </w:p>
    <w:p>
      <w:pPr>
        <w:sectPr>
          <w:pgSz w:w="11906" w:h="16838"/>
          <w:pgMar w:top="1044" w:right="1440" w:bottom="1188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6"/>
        <w:ind w:left="0" w:right="0"/>
      </w:pPr>
    </w:p>
    <w:p>
      <w:pPr>
        <w:autoSpaceDN w:val="0"/>
        <w:autoSpaceDE w:val="0"/>
        <w:widowControl/>
        <w:spacing w:line="314" w:lineRule="exact" w:before="0" w:after="0"/>
        <w:ind w:left="81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2.1 The Employee's main duties and responsibilities are: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[LIST MAIN DUTIES AND RESPONSIBILITIES]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2.2 The Employee may be required to perform other reasonable duties as assigned by 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Employer from time to time.</w:t>
      </w:r>
    </w:p>
    <w:p>
      <w:pPr>
        <w:autoSpaceDN w:val="0"/>
        <w:autoSpaceDE w:val="0"/>
        <w:widowControl/>
        <w:spacing w:line="276" w:lineRule="exact" w:before="78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2.3 The Employee will report to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[REPORTING MANAGER TITLE/NAME]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autoSpaceDN w:val="0"/>
        <w:autoSpaceDE w:val="0"/>
        <w:widowControl/>
        <w:spacing w:line="304" w:lineRule="exact" w:before="65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3. HOURS OF WORK</w:t>
      </w:r>
    </w:p>
    <w:p>
      <w:pPr>
        <w:autoSpaceDN w:val="0"/>
        <w:autoSpaceDE w:val="0"/>
        <w:widowControl/>
        <w:spacing w:line="280" w:lineRule="exact" w:before="198" w:after="0"/>
        <w:ind w:left="818" w:right="28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3.1 The Employee's normal hours of work are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[NUMBER]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hours per week, from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[START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TIME]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to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[END TIME]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on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[WORKING DAYS]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autoSpaceDN w:val="0"/>
        <w:autoSpaceDE w:val="0"/>
        <w:widowControl/>
        <w:spacing w:line="276" w:lineRule="exact" w:before="76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3.2 The Employee is entitled to a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[LENGTH]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minute unpaid lunch break each day.</w:t>
      </w:r>
    </w:p>
    <w:p>
      <w:pPr>
        <w:autoSpaceDN w:val="0"/>
        <w:autoSpaceDE w:val="0"/>
        <w:widowControl/>
        <w:spacing w:line="282" w:lineRule="exact" w:before="68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3.3 The Employee may be required to work additional hours as necessary to fulfill the duties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of the position.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[OVERTIME ARRANGEMENTS IF APPLICABLE]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sectPr>
          <w:pgSz w:w="11906" w:h="16838"/>
          <w:pgMar w:top="1044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4. PROBATIONARY PERIOD</w:t>
      </w:r>
    </w:p>
    <w:p>
      <w:pPr>
        <w:autoSpaceDN w:val="0"/>
        <w:autoSpaceDE w:val="0"/>
        <w:widowControl/>
        <w:spacing w:line="276" w:lineRule="exact" w:before="202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4.1 The first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[LENGTH]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months of employment will be a probationary period.</w:t>
      </w:r>
    </w:p>
    <w:p>
      <w:pPr>
        <w:autoSpaceDN w:val="0"/>
        <w:autoSpaceDE w:val="0"/>
        <w:widowControl/>
        <w:spacing w:line="282" w:lineRule="exact" w:before="68" w:after="0"/>
        <w:ind w:left="818" w:right="28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4.2 During the probationary period, either party may terminate the employment by giving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[NOTICE PERIOD]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notice in writing.</w:t>
      </w:r>
    </w:p>
    <w:p>
      <w:pPr>
        <w:autoSpaceDN w:val="0"/>
        <w:autoSpaceDE w:val="0"/>
        <w:widowControl/>
        <w:spacing w:line="274" w:lineRule="exact" w:before="76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4.3 The Employer may extend the probationary period at its discretion.</w:t>
      </w:r>
    </w:p>
    <w:p>
      <w:pPr>
        <w:autoSpaceDN w:val="0"/>
        <w:autoSpaceDE w:val="0"/>
        <w:widowControl/>
        <w:spacing w:line="304" w:lineRule="exact" w:before="65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5. SALARY AND BENEFITS</w:t>
      </w:r>
    </w:p>
    <w:p>
      <w:pPr>
        <w:autoSpaceDN w:val="0"/>
        <w:autoSpaceDE w:val="0"/>
        <w:widowControl/>
        <w:spacing w:line="280" w:lineRule="exact" w:before="198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5.1 The Employee's salary will be £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[AMOUNT]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per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[ANNUM/MONTH]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, payable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[PAYMENT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FREQUENCY]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by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[PAYMENT MET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HOD]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autoSpaceDN w:val="0"/>
        <w:autoSpaceDE w:val="0"/>
        <w:widowControl/>
        <w:spacing w:line="276" w:lineRule="exact" w:before="76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5.2 The Employee's salary will be reviewed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[REVIEW FREQUENCY]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autoSpaceDN w:val="0"/>
        <w:autoSpaceDE w:val="0"/>
        <w:widowControl/>
        <w:spacing w:line="274" w:lineRule="exact" w:before="76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5.3 The Employee will be entitled to the following benefits:</w:t>
      </w:r>
    </w:p>
    <w:p>
      <w:pPr>
        <w:autoSpaceDN w:val="0"/>
        <w:autoSpaceDE w:val="0"/>
        <w:widowControl/>
        <w:spacing w:line="276" w:lineRule="exact" w:before="78" w:after="0"/>
        <w:ind w:left="81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[LIST BENEFITS, E.G., PENSION, HEALTH INSURANCE, ETC.]</w:t>
      </w:r>
    </w:p>
    <w:p>
      <w:pPr>
        <w:autoSpaceDN w:val="0"/>
        <w:autoSpaceDE w:val="0"/>
        <w:widowControl/>
        <w:spacing w:line="280" w:lineRule="exact" w:before="70" w:after="0"/>
        <w:ind w:left="818" w:right="43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5.4 The Employer will make deductions from the Employee's salary as required by law,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including income tax and National Insurance contributions.</w:t>
      </w:r>
    </w:p>
    <w:p>
      <w:pPr>
        <w:autoSpaceDN w:val="0"/>
        <w:autoSpaceDE w:val="0"/>
        <w:widowControl/>
        <w:spacing w:line="304" w:lineRule="exact" w:before="65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6. HOLIDAYS</w:t>
      </w:r>
    </w:p>
    <w:p>
      <w:pPr>
        <w:autoSpaceDN w:val="0"/>
        <w:autoSpaceDE w:val="0"/>
        <w:widowControl/>
        <w:spacing w:line="278" w:lineRule="exact" w:before="200" w:after="0"/>
        <w:ind w:left="81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6.1 The Employee is entitled to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[NUMBER]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days of paid holiday per year, in addition to 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usual public holidays in England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 xml:space="preserve"> and Wales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autoSpaceDN w:val="0"/>
        <w:autoSpaceDE w:val="0"/>
        <w:widowControl/>
        <w:spacing w:line="276" w:lineRule="exact" w:before="78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6.2 The holiday year runs from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[START DATE]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to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[END DATE]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autoSpaceDN w:val="0"/>
        <w:autoSpaceDE w:val="0"/>
        <w:widowControl/>
        <w:spacing w:line="274" w:lineRule="exact" w:before="76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6.3 Holidays must be taken at times agreed with the Employer and with sufficient notice.</w:t>
      </w:r>
    </w:p>
    <w:p>
      <w:pPr>
        <w:autoSpaceDN w:val="0"/>
        <w:autoSpaceDE w:val="0"/>
        <w:widowControl/>
        <w:spacing w:line="278" w:lineRule="exact" w:before="76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6.4 Up to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[NUMBER]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days of unused holiday entitlement may be carried forward to the next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holiday ye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 xml:space="preserve">ar with 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Employer's permission.</w:t>
      </w:r>
    </w:p>
    <w:p>
      <w:pPr>
        <w:autoSpaceDN w:val="0"/>
        <w:autoSpaceDE w:val="0"/>
        <w:widowControl/>
        <w:spacing w:line="280" w:lineRule="exact" w:before="72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6.5 On termination of employment, the Employee will be entitled to payment in lieu of any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accrued but untaken holiday, or will be required to repay the Employer for any holiday taken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in excess of the accrued entitlement.</w:t>
      </w:r>
    </w:p>
    <w:p>
      <w:pPr>
        <w:autoSpaceDN w:val="0"/>
        <w:autoSpaceDE w:val="0"/>
        <w:widowControl/>
        <w:spacing w:line="304" w:lineRule="exact" w:before="65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7. SICKNESS ABSENCE</w:t>
      </w:r>
    </w:p>
    <w:p>
      <w:pPr>
        <w:autoSpaceDN w:val="0"/>
        <w:autoSpaceDE w:val="0"/>
        <w:widowControl/>
        <w:spacing w:line="282" w:lineRule="exact" w:before="194" w:after="0"/>
        <w:ind w:left="818" w:right="576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7.1 If the Employee is unable to attend work due to sickness or injury, they must notify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[CONTACT PERSON]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by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[TIME]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on the first day of absence.</w:t>
      </w:r>
    </w:p>
    <w:p>
      <w:pPr>
        <w:autoSpaceDN w:val="0"/>
        <w:autoSpaceDE w:val="0"/>
        <w:widowControl/>
        <w:spacing w:line="280" w:lineRule="exact" w:before="70" w:after="0"/>
        <w:ind w:left="81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7.2 For absences of up to 7 calendar days, the Employee must complete a self-certification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form. For absences of more than 7 calendar days, the Employee must provide a medical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certificate from their doctor.</w:t>
      </w:r>
    </w:p>
    <w:p>
      <w:pPr>
        <w:autoSpaceDN w:val="0"/>
        <w:autoSpaceDE w:val="0"/>
        <w:widowControl/>
        <w:spacing w:line="280" w:lineRule="exact" w:before="72" w:after="0"/>
        <w:ind w:left="818" w:right="43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7.3 The Employee will be entitled to statutory sick pay (SSP) in accordance with current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legislation, provided they meet the qualifying conditions.</w:t>
      </w:r>
    </w:p>
    <w:p>
      <w:pPr>
        <w:sectPr>
          <w:pgSz w:w="11906" w:h="16838"/>
          <w:pgMar w:top="1044" w:right="1440" w:bottom="1184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6"/>
        <w:ind w:left="0" w:right="0"/>
      </w:pPr>
    </w:p>
    <w:p>
      <w:pPr>
        <w:autoSpaceDN w:val="0"/>
        <w:autoSpaceDE w:val="0"/>
        <w:widowControl/>
        <w:spacing w:line="276" w:lineRule="exact" w:before="0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7.4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[DETAILS OF ANY COMPANY SICK PAY SCHEME IF APPLICABLE]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sectPr>
          <w:pgSz w:w="11906" w:h="16838"/>
          <w:pgMar w:top="1044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8. NOTICE PERIOD</w:t>
      </w:r>
    </w:p>
    <w:p>
      <w:pPr>
        <w:autoSpaceDN w:val="0"/>
        <w:autoSpaceDE w:val="0"/>
        <w:widowControl/>
        <w:spacing w:line="278" w:lineRule="exact" w:before="200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8.1 After the probationary period, the Employee must give the Employer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[NOTICE PERIOD]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notice in writing to terminate their employment.</w:t>
      </w:r>
    </w:p>
    <w:p>
      <w:pPr>
        <w:autoSpaceDN w:val="0"/>
        <w:autoSpaceDE w:val="0"/>
        <w:widowControl/>
        <w:spacing w:line="328" w:lineRule="exact" w:before="24" w:after="0"/>
        <w:ind w:left="818" w:right="28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8.2 After the probationary period, the Employer must give the Employee: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(a)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[NOTICE PERIOD BASED ON LENGTH OF SERVICE]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notice in writing to terminate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thei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 xml:space="preserve">r employment; or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(b) The statutory minimum notice period, whichever is greater.</w:t>
      </w:r>
    </w:p>
    <w:p>
      <w:pPr>
        <w:autoSpaceDN w:val="0"/>
        <w:autoSpaceDE w:val="0"/>
        <w:widowControl/>
        <w:spacing w:line="280" w:lineRule="exact" w:before="72" w:after="0"/>
        <w:ind w:left="81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8.3 The Employer reserves the right to make a payment in lieu of notice for all or part of 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notice period.</w:t>
      </w:r>
    </w:p>
    <w:p>
      <w:pPr>
        <w:autoSpaceDN w:val="0"/>
        <w:autoSpaceDE w:val="0"/>
        <w:widowControl/>
        <w:spacing w:line="280" w:lineRule="exact" w:before="72" w:after="0"/>
        <w:ind w:left="818" w:right="28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8.4 The Employer reserves the right to place the Employee on garden leave during all or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part of the notice period.</w:t>
      </w:r>
    </w:p>
    <w:p>
      <w:pPr>
        <w:autoSpaceDN w:val="0"/>
        <w:autoSpaceDE w:val="0"/>
        <w:widowControl/>
        <w:spacing w:line="304" w:lineRule="exact" w:before="65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9. CONFIDENTIALITY</w:t>
      </w:r>
    </w:p>
    <w:p>
      <w:pPr>
        <w:autoSpaceDN w:val="0"/>
        <w:autoSpaceDE w:val="0"/>
        <w:widowControl/>
        <w:spacing w:line="280" w:lineRule="exact" w:before="196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9.1 The Employee must not, during employment or after its termination, disclose any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confidential information about the Employer, its business, customers, suppliers, or any other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confidential information, except in the proper course of their employment or as required by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law.</w:t>
      </w:r>
    </w:p>
    <w:p>
      <w:pPr>
        <w:autoSpaceDN w:val="0"/>
        <w:autoSpaceDE w:val="0"/>
        <w:widowControl/>
        <w:spacing w:line="352" w:lineRule="exact" w:before="0" w:after="0"/>
        <w:ind w:left="818" w:right="28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9.2 Confidential information includes, but is not limited to: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[LIST TYPES OF CONFIDENTIAL INFORMATION]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9.3 This restriction does not prevent the Employee from: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(a) Making a protected disclosure under the Public Interest Disclosure Act 1998;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(b) Reporting a criminal offence to a law enforcement agency;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(c) Reporting misconduct, harassment, or discrimination to the appropriate authorities; or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(d) Discussing their pay with anyone for the purposes of ensuring equal pay.</w:t>
      </w:r>
    </w:p>
    <w:p>
      <w:pPr>
        <w:autoSpaceDN w:val="0"/>
        <w:autoSpaceDE w:val="0"/>
        <w:widowControl/>
        <w:spacing w:line="304" w:lineRule="exact" w:before="65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10. DATA PROTECTION</w:t>
      </w:r>
    </w:p>
    <w:p>
      <w:pPr>
        <w:autoSpaceDN w:val="0"/>
        <w:autoSpaceDE w:val="0"/>
        <w:widowControl/>
        <w:spacing w:line="280" w:lineRule="exact" w:before="196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10.1 The Employee consents to the Employer holding and processing personal data relating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to them for legal, personnel, administrative, and management purposes in accordance with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the Data Protection Act 2018 and the UK GDPR.</w:t>
      </w:r>
    </w:p>
    <w:p>
      <w:pPr>
        <w:autoSpaceDN w:val="0"/>
        <w:autoSpaceDE w:val="0"/>
        <w:widowControl/>
        <w:spacing w:line="280" w:lineRule="exact" w:before="72" w:after="0"/>
        <w:ind w:left="818" w:right="28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10.2 The Employee consents to the Employer making such information available to third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parties who provide products or services to the Employer (such as advisers, payroll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administrators, and pension providers).</w:t>
      </w:r>
    </w:p>
    <w:p>
      <w:pPr>
        <w:autoSpaceDN w:val="0"/>
        <w:autoSpaceDE w:val="0"/>
        <w:widowControl/>
        <w:spacing w:line="280" w:lineRule="exact" w:before="72" w:after="0"/>
        <w:ind w:left="818" w:right="28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10.3 The Employee has the right to request access to and rectification or erasure of their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personal data in accordance with the Employer's data protection policy.</w:t>
      </w:r>
    </w:p>
    <w:p>
      <w:pPr>
        <w:sectPr>
          <w:pgSz w:w="11906" w:h="16838"/>
          <w:pgMar w:top="1044" w:right="1440" w:bottom="1408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11. INTELLECTUAL PROPERTY</w:t>
      </w:r>
    </w:p>
    <w:p>
      <w:pPr>
        <w:autoSpaceDN w:val="0"/>
        <w:autoSpaceDE w:val="0"/>
        <w:widowControl/>
        <w:spacing w:line="280" w:lineRule="exact" w:before="196" w:after="0"/>
        <w:ind w:left="818" w:right="100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11.1 All intellectual property rights created by the Employee in the course of their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employment will belong to the Employer.</w:t>
      </w:r>
    </w:p>
    <w:p>
      <w:pPr>
        <w:autoSpaceDN w:val="0"/>
        <w:autoSpaceDE w:val="0"/>
        <w:widowControl/>
        <w:spacing w:line="280" w:lineRule="exact" w:before="72" w:after="0"/>
        <w:ind w:left="818" w:right="28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11.2 The Employee agrees to execute any documents required to confirm the Employer's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ownership of such intellectual property rights.</w:t>
      </w:r>
    </w:p>
    <w:p>
      <w:pPr>
        <w:autoSpaceDN w:val="0"/>
        <w:autoSpaceDE w:val="0"/>
        <w:widowControl/>
        <w:spacing w:line="304" w:lineRule="exact" w:before="65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12. OTHER EMPLOYMENT</w:t>
      </w:r>
    </w:p>
    <w:p>
      <w:pPr>
        <w:autoSpaceDN w:val="0"/>
        <w:autoSpaceDE w:val="0"/>
        <w:widowControl/>
        <w:spacing w:line="280" w:lineRule="exact" w:before="196" w:after="0"/>
        <w:ind w:left="818" w:right="28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12.1 During the employment, the Employee must not, without the prior written consent of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the Employer, be employed, engaged, concerned, or interested in any other business or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undertaking.</w:t>
      </w:r>
    </w:p>
    <w:p>
      <w:pPr>
        <w:autoSpaceDN w:val="0"/>
        <w:autoSpaceDE w:val="0"/>
        <w:widowControl/>
        <w:spacing w:line="280" w:lineRule="exact" w:before="72" w:after="0"/>
        <w:ind w:left="81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12.2 The Employee may undertake voluntary work or hold non-executive directorships with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the prior written consent of the Employer, which will not be unreasonably withheld.</w:t>
      </w:r>
    </w:p>
    <w:p>
      <w:pPr>
        <w:autoSpaceDN w:val="0"/>
        <w:autoSpaceDE w:val="0"/>
        <w:widowControl/>
        <w:spacing w:line="304" w:lineRule="exact" w:before="65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13. DISCIPLINARY AND GRIEVANCE PROCEDURES</w:t>
      </w:r>
    </w:p>
    <w:p>
      <w:pPr>
        <w:autoSpaceDN w:val="0"/>
        <w:autoSpaceDE w:val="0"/>
        <w:widowControl/>
        <w:spacing w:line="280" w:lineRule="exact" w:before="196" w:after="0"/>
        <w:ind w:left="81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13.1 The Employer's disciplinary and grievance procedures are set out in the Employee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Handbook. These procedures do not form part of the Employee's contract of employment.</w:t>
      </w:r>
    </w:p>
    <w:p>
      <w:pPr>
        <w:autoSpaceDN w:val="0"/>
        <w:autoSpaceDE w:val="0"/>
        <w:widowControl/>
        <w:spacing w:line="282" w:lineRule="exact" w:before="70" w:after="0"/>
        <w:ind w:left="81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13.2 If the Employee wishes to appeal against a disciplinary decision, they should apply in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writing to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[APPEAL CONTACT]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in accordance with the disciplinary procedure.</w:t>
      </w:r>
    </w:p>
    <w:p>
      <w:pPr>
        <w:autoSpaceDN w:val="0"/>
        <w:autoSpaceDE w:val="0"/>
        <w:widowControl/>
        <w:spacing w:line="282" w:lineRule="exact" w:before="68" w:after="0"/>
        <w:ind w:left="818" w:right="115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13.3 If the Employee wishes to raise a grievance, they should apply in writing to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[GRIEVANCE CONTACT]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in accordance with the grievance procedure.</w:t>
      </w:r>
    </w:p>
    <w:p>
      <w:pPr>
        <w:autoSpaceDN w:val="0"/>
        <w:autoSpaceDE w:val="0"/>
        <w:widowControl/>
        <w:spacing w:line="304" w:lineRule="exact" w:before="65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14. COLLECTIVE AGREEMENTS</w:t>
      </w:r>
    </w:p>
    <w:p>
      <w:pPr>
        <w:autoSpaceDN w:val="0"/>
        <w:autoSpaceDE w:val="0"/>
        <w:widowControl/>
        <w:spacing w:line="280" w:lineRule="exact" w:before="198" w:after="0"/>
        <w:ind w:left="818" w:right="86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14.1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[DETAILS OF ANY COLLECTIVE AGREEMENTS THAT AFFECT THE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EMP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LOYEE'S TERMS AND CONDITIONS, OR STATE 'There are no collec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tive 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agreements that affect the terms and conditions of this employment.']</w:t>
      </w:r>
    </w:p>
    <w:p>
      <w:pPr>
        <w:autoSpaceDN w:val="0"/>
        <w:autoSpaceDE w:val="0"/>
        <w:widowControl/>
        <w:spacing w:line="304" w:lineRule="exact" w:before="65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15. CHANGES TO TERMS OF EMPLOYMENT</w:t>
      </w:r>
    </w:p>
    <w:p>
      <w:pPr>
        <w:autoSpaceDN w:val="0"/>
        <w:autoSpaceDE w:val="0"/>
        <w:widowControl/>
        <w:spacing w:line="280" w:lineRule="exact" w:before="196" w:after="0"/>
        <w:ind w:left="818" w:right="100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15.1 The Employer reserves the right to make reasonable changes to any of 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Employee's terms and conditions of employment.</w:t>
      </w:r>
    </w:p>
    <w:p>
      <w:pPr>
        <w:autoSpaceDN w:val="0"/>
        <w:autoSpaceDE w:val="0"/>
        <w:widowControl/>
        <w:spacing w:line="280" w:lineRule="exact" w:before="72" w:after="0"/>
        <w:ind w:left="818" w:right="576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15.2 The Employee will be notified of minor changes by way of a general notice to all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employees, and any significant changes will be notified by individual notice with full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consultation regarding the changes being given to the Employee.</w:t>
      </w:r>
    </w:p>
    <w:p>
      <w:pPr>
        <w:sectPr>
          <w:pgSz w:w="11906" w:h="16838"/>
          <w:pgMar w:top="1044" w:right="1440" w:bottom="142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16. ENTIRE AGREEMENT</w:t>
      </w:r>
    </w:p>
    <w:p>
      <w:pPr>
        <w:autoSpaceDN w:val="0"/>
        <w:autoSpaceDE w:val="0"/>
        <w:widowControl/>
        <w:spacing w:line="280" w:lineRule="exact" w:before="196" w:after="0"/>
        <w:ind w:left="81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16.1 This agreement constitutes the whole agreement between the parties and supersedes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all previous agreements between the parties relating to its subject matter.</w:t>
      </w:r>
    </w:p>
    <w:p>
      <w:pPr>
        <w:autoSpaceDN w:val="0"/>
        <w:autoSpaceDE w:val="0"/>
        <w:widowControl/>
        <w:spacing w:line="280" w:lineRule="exact" w:before="72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16.2 Each party acknowledges that, in entering into this agreement, it has not relied on, and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shall have no right or remedy in respect of, any statement, representation, assurance, or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warranty other than as expressly set out in this agreement.</w:t>
      </w:r>
    </w:p>
    <w:p>
      <w:pPr>
        <w:sectPr>
          <w:pgSz w:w="11906" w:h="16838"/>
          <w:pgMar w:top="1044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17. GOVERNING LAW</w:t>
      </w:r>
    </w:p>
    <w:p>
      <w:pPr>
        <w:autoSpaceDN w:val="0"/>
        <w:autoSpaceDE w:val="0"/>
        <w:widowControl/>
        <w:spacing w:line="280" w:lineRule="exact" w:before="196" w:after="0"/>
        <w:ind w:left="81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17.1 This agreement and any dispute or claim arising out of or in connection with it shall be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governed by and construed in accordance with the law of England and Wales.</w:t>
      </w:r>
    </w:p>
    <w:p>
      <w:pPr>
        <w:autoSpaceDN w:val="0"/>
        <w:autoSpaceDE w:val="0"/>
        <w:widowControl/>
        <w:spacing w:line="280" w:lineRule="exact" w:before="72" w:after="0"/>
        <w:ind w:left="818" w:right="28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17.2 The parties irrevocably agree that the courts of England and Wales shall have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exclusive jurisdiction to settle any dispute or claim that arises out of or in connection with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this agreement.</w:t>
      </w:r>
    </w:p>
    <w:p>
      <w:pPr>
        <w:autoSpaceDN w:val="0"/>
        <w:autoSpaceDE w:val="0"/>
        <w:widowControl/>
        <w:spacing w:line="280" w:lineRule="exact" w:before="93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IN WITNESS WHEREOF, the parties have executed this agreement as of the date first above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written.</w:t>
      </w:r>
    </w:p>
    <w:p>
      <w:pPr>
        <w:autoSpaceDN w:val="0"/>
        <w:autoSpaceDE w:val="0"/>
        <w:widowControl/>
        <w:spacing w:line="274" w:lineRule="exact" w:before="101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SIGNED by or on behalf of the EMPLOYER:</w:t>
      </w:r>
    </w:p>
    <w:p>
      <w:pPr>
        <w:autoSpaceDN w:val="0"/>
        <w:autoSpaceDE w:val="0"/>
        <w:widowControl/>
        <w:spacing w:line="274" w:lineRule="exact" w:before="101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Signature: ________________________________</w:t>
      </w:r>
    </w:p>
    <w:p>
      <w:pPr>
        <w:autoSpaceDN w:val="0"/>
        <w:autoSpaceDE w:val="0"/>
        <w:widowControl/>
        <w:spacing w:line="276" w:lineRule="exact" w:before="15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Name: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[EMPLOYER REPRESENTATIVE NAME]</w:t>
      </w:r>
    </w:p>
    <w:p>
      <w:pPr>
        <w:autoSpaceDN w:val="0"/>
        <w:autoSpaceDE w:val="0"/>
        <w:widowControl/>
        <w:spacing w:line="276" w:lineRule="exact" w:before="14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Position: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[POSITION]</w:t>
      </w:r>
    </w:p>
    <w:p>
      <w:pPr>
        <w:autoSpaceDN w:val="0"/>
        <w:autoSpaceDE w:val="0"/>
        <w:widowControl/>
        <w:spacing w:line="276" w:lineRule="exact" w:before="14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Date: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[DATE]</w:t>
      </w:r>
    </w:p>
    <w:p>
      <w:pPr>
        <w:autoSpaceDN w:val="0"/>
        <w:autoSpaceDE w:val="0"/>
        <w:widowControl/>
        <w:spacing w:line="274" w:lineRule="exact" w:before="101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SIGNED by the EMPLOYEE:</w:t>
      </w:r>
    </w:p>
    <w:p>
      <w:pPr>
        <w:autoSpaceDN w:val="0"/>
        <w:autoSpaceDE w:val="0"/>
        <w:widowControl/>
        <w:spacing w:line="274" w:lineRule="exact" w:before="101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Signature: ________________________________</w:t>
      </w:r>
    </w:p>
    <w:p>
      <w:pPr>
        <w:autoSpaceDN w:val="0"/>
        <w:autoSpaceDE w:val="0"/>
        <w:widowControl/>
        <w:spacing w:line="276" w:lineRule="exact" w:before="15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Name: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[EMPLOYEE FULL NAME]</w:t>
      </w:r>
    </w:p>
    <w:p>
      <w:pPr>
        <w:autoSpaceDN w:val="0"/>
        <w:autoSpaceDE w:val="0"/>
        <w:widowControl/>
        <w:spacing w:line="276" w:lineRule="exact" w:before="14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Date: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[DATE]</w:t>
      </w:r>
    </w:p>
    <w:sectPr w:rsidR="00FC693F" w:rsidRPr="0006063C" w:rsidSect="00034616">
      <w:pgSz w:w="11906" w:h="16838"/>
      <w:pgMar w:top="1044" w:right="1440" w:bottom="1440" w:left="144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